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2683"/>
        <w:gridCol w:w="1372"/>
        <w:gridCol w:w="1263"/>
        <w:gridCol w:w="2637"/>
      </w:tblGrid>
      <w:tr w:rsidR="007E6223" w:rsidRPr="0096693A" w14:paraId="729BE818" w14:textId="77777777" w:rsidTr="000B146E">
        <w:trPr>
          <w:trHeight w:val="967"/>
        </w:trPr>
        <w:tc>
          <w:tcPr>
            <w:tcW w:w="1196" w:type="pct"/>
            <w:vAlign w:val="center"/>
          </w:tcPr>
          <w:p w14:paraId="7EAC17F1" w14:textId="3F40D3C2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Kuruluş Adı</w:t>
            </w:r>
          </w:p>
        </w:tc>
        <w:tc>
          <w:tcPr>
            <w:tcW w:w="3804" w:type="pct"/>
            <w:gridSpan w:val="4"/>
            <w:vAlign w:val="center"/>
          </w:tcPr>
          <w:p w14:paraId="2B1F80C6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26E6F531" w14:textId="77777777" w:rsidTr="000B146E">
        <w:trPr>
          <w:trHeight w:val="887"/>
        </w:trPr>
        <w:tc>
          <w:tcPr>
            <w:tcW w:w="1196" w:type="pct"/>
            <w:vAlign w:val="center"/>
          </w:tcPr>
          <w:p w14:paraId="14A6B900" w14:textId="24282630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3804" w:type="pct"/>
            <w:gridSpan w:val="4"/>
            <w:vAlign w:val="center"/>
          </w:tcPr>
          <w:p w14:paraId="5B13EFE4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4A9179D4" w14:textId="77777777" w:rsidTr="000B146E">
        <w:trPr>
          <w:trHeight w:val="461"/>
        </w:trPr>
        <w:tc>
          <w:tcPr>
            <w:tcW w:w="1196" w:type="pct"/>
            <w:vAlign w:val="center"/>
          </w:tcPr>
          <w:p w14:paraId="055919D8" w14:textId="48F1F45E" w:rsidR="007E6223" w:rsidRPr="0096693A" w:rsidRDefault="007E6223" w:rsidP="007E6223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57E6">
              <w:rPr>
                <w:rFonts w:ascii="Times New Roman" w:hAnsi="Times New Roman" w:cs="Times New Roman"/>
                <w:b/>
                <w:sz w:val="18"/>
                <w:szCs w:val="18"/>
              </w:rPr>
              <w:t>Şirket Yetkilisi</w:t>
            </w:r>
          </w:p>
        </w:tc>
        <w:tc>
          <w:tcPr>
            <w:tcW w:w="3804" w:type="pct"/>
            <w:gridSpan w:val="4"/>
            <w:vAlign w:val="center"/>
          </w:tcPr>
          <w:p w14:paraId="46411A0F" w14:textId="77777777" w:rsidR="007E6223" w:rsidRPr="0096693A" w:rsidRDefault="007E6223" w:rsidP="007E6223">
            <w:pPr>
              <w:rPr>
                <w:rFonts w:ascii="Times New Roman" w:hAnsi="Times New Roman" w:cs="Times New Roman"/>
              </w:rPr>
            </w:pPr>
          </w:p>
        </w:tc>
      </w:tr>
      <w:tr w:rsidR="007E6223" w:rsidRPr="0096693A" w14:paraId="4C842D0A" w14:textId="77777777" w:rsidTr="007E6223">
        <w:trPr>
          <w:trHeight w:val="565"/>
        </w:trPr>
        <w:tc>
          <w:tcPr>
            <w:tcW w:w="1196" w:type="pct"/>
            <w:vMerge w:val="restart"/>
            <w:vAlign w:val="center"/>
          </w:tcPr>
          <w:p w14:paraId="060DC724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Diğer Adres/</w:t>
            </w:r>
            <w:proofErr w:type="spellStart"/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Ler</w:t>
            </w:r>
            <w:proofErr w:type="spellEnd"/>
          </w:p>
          <w:p w14:paraId="599D5B4F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Var ise kuruluşunuzun merkez adresi dışında faaliyet gösteren üretim/hizmet yeri adreslerini yazınız</w:t>
            </w:r>
          </w:p>
        </w:tc>
        <w:tc>
          <w:tcPr>
            <w:tcW w:w="1939" w:type="pct"/>
            <w:gridSpan w:val="2"/>
            <w:vAlign w:val="center"/>
          </w:tcPr>
          <w:p w14:paraId="04C4DE7D" w14:textId="77777777" w:rsidR="007E6223" w:rsidRPr="0096693A" w:rsidRDefault="007E6223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Adres</w:t>
            </w:r>
          </w:p>
        </w:tc>
        <w:tc>
          <w:tcPr>
            <w:tcW w:w="1865" w:type="pct"/>
            <w:gridSpan w:val="2"/>
            <w:vAlign w:val="center"/>
          </w:tcPr>
          <w:p w14:paraId="5746A711" w14:textId="383C186C" w:rsidR="007E6223" w:rsidRPr="0096693A" w:rsidRDefault="007E6223" w:rsidP="00EF50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Gerçekleştirilen Faaliyetler</w:t>
            </w:r>
          </w:p>
        </w:tc>
      </w:tr>
      <w:tr w:rsidR="007E6223" w:rsidRPr="0096693A" w14:paraId="0A3C64B8" w14:textId="77777777" w:rsidTr="007E6223">
        <w:trPr>
          <w:trHeight w:val="701"/>
        </w:trPr>
        <w:tc>
          <w:tcPr>
            <w:tcW w:w="1196" w:type="pct"/>
            <w:vMerge/>
            <w:vAlign w:val="center"/>
          </w:tcPr>
          <w:p w14:paraId="05C0A7C3" w14:textId="77777777" w:rsidR="007E6223" w:rsidRPr="0096693A" w:rsidRDefault="007E6223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39" w:type="pct"/>
            <w:gridSpan w:val="2"/>
            <w:vAlign w:val="center"/>
          </w:tcPr>
          <w:p w14:paraId="4AF0901F" w14:textId="77777777" w:rsidR="007E6223" w:rsidRPr="0096693A" w:rsidRDefault="007E6223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5" w:type="pct"/>
            <w:gridSpan w:val="2"/>
            <w:vAlign w:val="center"/>
          </w:tcPr>
          <w:p w14:paraId="6C7972F7" w14:textId="77777777" w:rsidR="007E6223" w:rsidRPr="0096693A" w:rsidRDefault="007E6223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565919C6" w14:textId="77777777" w:rsidTr="00183D69">
        <w:trPr>
          <w:trHeight w:val="533"/>
        </w:trPr>
        <w:tc>
          <w:tcPr>
            <w:tcW w:w="1196" w:type="pct"/>
            <w:vAlign w:val="center"/>
          </w:tcPr>
          <w:p w14:paraId="49F0AB67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Telefon</w:t>
            </w:r>
          </w:p>
        </w:tc>
        <w:tc>
          <w:tcPr>
            <w:tcW w:w="1283" w:type="pct"/>
            <w:vAlign w:val="center"/>
          </w:tcPr>
          <w:p w14:paraId="30EC6FFA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Faks</w:t>
            </w:r>
          </w:p>
        </w:tc>
        <w:tc>
          <w:tcPr>
            <w:tcW w:w="1260" w:type="pct"/>
            <w:gridSpan w:val="2"/>
            <w:vAlign w:val="center"/>
          </w:tcPr>
          <w:p w14:paraId="79909053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261" w:type="pct"/>
            <w:vAlign w:val="center"/>
          </w:tcPr>
          <w:p w14:paraId="39FDBD6F" w14:textId="77777777" w:rsidR="0096693A" w:rsidRPr="0096693A" w:rsidRDefault="0096693A" w:rsidP="00103DC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Web</w:t>
            </w:r>
          </w:p>
        </w:tc>
      </w:tr>
      <w:tr w:rsidR="0096693A" w:rsidRPr="0096693A" w14:paraId="35027B1C" w14:textId="77777777" w:rsidTr="00183D69">
        <w:trPr>
          <w:trHeight w:val="385"/>
        </w:trPr>
        <w:tc>
          <w:tcPr>
            <w:tcW w:w="1196" w:type="pct"/>
            <w:vAlign w:val="center"/>
          </w:tcPr>
          <w:p w14:paraId="333EA197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283" w:type="pct"/>
            <w:vAlign w:val="center"/>
          </w:tcPr>
          <w:p w14:paraId="04C9DD7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4F422699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1" w:type="pct"/>
            <w:vAlign w:val="center"/>
          </w:tcPr>
          <w:p w14:paraId="37CFABE6" w14:textId="77777777" w:rsidR="0096693A" w:rsidRPr="0096693A" w:rsidRDefault="0096693A" w:rsidP="00EF5060">
            <w:pPr>
              <w:rPr>
                <w:rFonts w:ascii="Times New Roman" w:hAnsi="Times New Roman" w:cs="Times New Roman"/>
              </w:rPr>
            </w:pPr>
          </w:p>
        </w:tc>
      </w:tr>
      <w:tr w:rsidR="0096693A" w:rsidRPr="0096693A" w14:paraId="35ED8E48" w14:textId="77777777" w:rsidTr="00183D69">
        <w:trPr>
          <w:trHeight w:val="419"/>
        </w:trPr>
        <w:tc>
          <w:tcPr>
            <w:tcW w:w="1196" w:type="pct"/>
            <w:vAlign w:val="center"/>
          </w:tcPr>
          <w:p w14:paraId="3B39B1DF" w14:textId="77777777" w:rsidR="0096693A" w:rsidRPr="0096693A" w:rsidRDefault="0096693A" w:rsidP="00EF5060">
            <w:pPr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Dairesi</w:t>
            </w:r>
          </w:p>
        </w:tc>
        <w:tc>
          <w:tcPr>
            <w:tcW w:w="1283" w:type="pct"/>
            <w:vAlign w:val="center"/>
          </w:tcPr>
          <w:p w14:paraId="2F69838A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pct"/>
            <w:gridSpan w:val="2"/>
            <w:vAlign w:val="center"/>
          </w:tcPr>
          <w:p w14:paraId="7DE82291" w14:textId="77777777" w:rsidR="0096693A" w:rsidRPr="0096693A" w:rsidRDefault="0096693A" w:rsidP="00103DC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Vergi No</w:t>
            </w:r>
          </w:p>
        </w:tc>
        <w:tc>
          <w:tcPr>
            <w:tcW w:w="1261" w:type="pct"/>
            <w:vAlign w:val="center"/>
          </w:tcPr>
          <w:p w14:paraId="4D8301EC" w14:textId="77777777" w:rsidR="0096693A" w:rsidRPr="0096693A" w:rsidRDefault="0096693A" w:rsidP="00EF50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693A" w:rsidRPr="0096693A" w14:paraId="0FD708D2" w14:textId="77777777" w:rsidTr="007E6223">
        <w:trPr>
          <w:trHeight w:val="322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6F2F9794" w14:textId="3670D835" w:rsidR="0096693A" w:rsidRPr="002D7BDB" w:rsidRDefault="007E6223" w:rsidP="0096693A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BELGELENDİRMESİ TALEP EDİLEN ÜRÜN(LER)</w:t>
            </w:r>
          </w:p>
        </w:tc>
      </w:tr>
      <w:tr w:rsidR="001C1698" w:rsidRPr="0096693A" w14:paraId="7C8256C1" w14:textId="77777777" w:rsidTr="001C1698">
        <w:trPr>
          <w:trHeight w:val="442"/>
        </w:trPr>
        <w:tc>
          <w:tcPr>
            <w:tcW w:w="5000" w:type="pct"/>
            <w:gridSpan w:val="5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437"/>
              <w:gridCol w:w="1945"/>
              <w:gridCol w:w="6901"/>
              <w:gridCol w:w="947"/>
            </w:tblGrid>
            <w:tr w:rsidR="005E46DF" w:rsidRPr="002F1F13" w14:paraId="5B7C68D3" w14:textId="77777777" w:rsidTr="00A20F7C">
              <w:trPr>
                <w:trHeight w:val="411"/>
                <w:jc w:val="center"/>
              </w:trPr>
              <w:tc>
                <w:tcPr>
                  <w:tcW w:w="21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9158009" w14:textId="77777777" w:rsidR="005E46DF" w:rsidRPr="002F1F13" w:rsidRDefault="005E46DF" w:rsidP="005E46D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38DD94B0" w14:textId="77777777" w:rsidR="005E46DF" w:rsidRPr="002F1F13" w:rsidRDefault="005E46DF" w:rsidP="005E46DF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2F1F13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İLGİLİ STANDART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279DFF5A" w14:textId="77777777" w:rsidR="005E46DF" w:rsidRPr="00103DCE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ÜRÜN BILGISI 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  <w:hideMark/>
                </w:tcPr>
                <w:p w14:paraId="7359EA3F" w14:textId="77777777" w:rsidR="005E46DF" w:rsidRPr="00103DCE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MODEL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/</w:t>
                  </w:r>
                  <w:r w:rsidRPr="00103DCE"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TİP</w:t>
                  </w:r>
                </w:p>
              </w:tc>
            </w:tr>
            <w:tr w:rsidR="00A20F7C" w:rsidRPr="002F1F13" w14:paraId="230EC7BD" w14:textId="77777777" w:rsidTr="00A20F7C">
              <w:trPr>
                <w:trHeight w:val="411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72578824" w14:textId="42B227A4" w:rsidR="00A20F7C" w:rsidRPr="00103DCE" w:rsidRDefault="00A20F7C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</w:rPr>
                    <w:t>KİŞİSEL KORUYUCU DİREKTİFİ</w:t>
                  </w:r>
                </w:p>
              </w:tc>
            </w:tr>
            <w:tr w:rsidR="00A20F7C" w:rsidRPr="00A20F7C" w14:paraId="2F115474" w14:textId="77777777" w:rsidTr="00A20F7C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1437718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5AB6817A" w14:textId="25F71B34" w:rsidR="00A20F7C" w:rsidRPr="00A20F7C" w:rsidRDefault="00A20F7C" w:rsidP="00A20F7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91FB1D" w14:textId="13DB5F47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149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1E2E1E9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Solunumla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ilgili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cihazlar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Parçacıklara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koruma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amaçlı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filtreli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yarım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  <w:lang w:val="en-US"/>
                    </w:rPr>
                    <w:t>maskeler</w:t>
                  </w:r>
                  <w:proofErr w:type="spellEnd"/>
                </w:p>
                <w:p w14:paraId="495B608D" w14:textId="58018D8C" w:rsidR="00A20F7C" w:rsidRPr="00BA4294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Respiratory protective devices - Filtering half masks to protect against particles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93D2F8" w14:textId="77777777" w:rsidR="00A20F7C" w:rsidRPr="00A20F7C" w:rsidRDefault="00A20F7C" w:rsidP="00BA42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A20F7C" w:rsidRPr="00A20F7C" w14:paraId="0A4C15FC" w14:textId="77777777" w:rsidTr="00A20F7C">
              <w:trPr>
                <w:trHeight w:val="411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30246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246A8335" w14:textId="2D24B2B3" w:rsidR="00A20F7C" w:rsidRPr="00A20F7C" w:rsidRDefault="00A20F7C" w:rsidP="00A20F7C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538562E" w14:textId="73E8390B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5560 EN 166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E147CB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 xml:space="preserve">Kişisel göz koruması (Siperlik,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Vizör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)</w:t>
                  </w:r>
                </w:p>
                <w:p w14:paraId="7D4EF8F3" w14:textId="138C06B3" w:rsidR="00A20F7C" w:rsidRPr="00BA4294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6"/>
                      <w:szCs w:val="20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Personal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eye-protection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B1851A" w14:textId="77777777" w:rsidR="00A20F7C" w:rsidRPr="00A20F7C" w:rsidRDefault="00A20F7C" w:rsidP="00BA42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</w:p>
              </w:tc>
            </w:tr>
            <w:tr w:rsidR="00A20F7C" w:rsidRPr="00A20F7C" w14:paraId="76BA47D9" w14:textId="77777777" w:rsidTr="00A20F7C">
              <w:trPr>
                <w:trHeight w:val="276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5669486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3E5EDE80" w14:textId="4C0AA85E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AAD10" w14:textId="7D580C72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</w:t>
                  </w: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A97E93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Katı parçacılara karşı kullanılan koruyucu </w:t>
                  </w:r>
                  <w:proofErr w:type="gram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giyecekler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Bölüm 2: küçük parçacık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aerosollerinin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giyecek takımlarında içeriye doğru sızıntısının tayini için deney metodu"</w:t>
                  </w:r>
                </w:p>
                <w:p w14:paraId="5B1E3379" w14:textId="21F13914" w:rsidR="00A20F7C" w:rsidRPr="00BA4294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i/>
                      <w:iCs/>
                      <w:sz w:val="16"/>
                      <w:szCs w:val="20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use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2: Test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method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determination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inward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leakage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aerosols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of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fine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particles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into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suits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A9A20B" w14:textId="77777777" w:rsidR="00A20F7C" w:rsidRPr="00A20F7C" w:rsidRDefault="00A20F7C" w:rsidP="00BA429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</w:p>
              </w:tc>
            </w:tr>
            <w:tr w:rsidR="00A20F7C" w:rsidRPr="00A20F7C" w14:paraId="6B31207C" w14:textId="77777777" w:rsidTr="00A20F7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5283303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7F28D02" w14:textId="5649CA89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185753" w14:textId="66C5FE64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943-</w:t>
                  </w: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1 / 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F63B87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aerosoller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dahil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tehlikeli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halindeki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kimyasallara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giysi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Bölüm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1: Tip 1 (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sızdırmaz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giysiler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için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performans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gerekleri</w:t>
                  </w:r>
                  <w:proofErr w:type="spellEnd"/>
                </w:p>
                <w:p w14:paraId="1E7322C0" w14:textId="42AA84DA" w:rsidR="00A20F7C" w:rsidRPr="00BA4294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dangerous solid, liquid and gaseous chemicals, including liquid and solid aerosols - Part 1: Performance requirements for Type 1 (gas-tight) chemical protective suits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08EB21" w14:textId="0D2B46A7" w:rsidR="00A20F7C" w:rsidRPr="00A20F7C" w:rsidRDefault="00BA4294" w:rsidP="00BA429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Tip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1 / 2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1 / 2</w:t>
                  </w:r>
                </w:p>
              </w:tc>
            </w:tr>
            <w:tr w:rsidR="00A20F7C" w:rsidRPr="00A20F7C" w14:paraId="74C50832" w14:textId="77777777" w:rsidTr="00A20F7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08013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7236C82A" w14:textId="78F78766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A9EE11" w14:textId="033FD626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1460</w:t>
                  </w: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84039A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Koruyucu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giyecekler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kimyasal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maddelere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karşı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Vücudun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sadece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bir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kısmına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koruma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sağlayanlar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pb [3]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tip pb [4])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dâhil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,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bağlantı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yerleri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sıvı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geçirmez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3)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veya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sprey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geçirmez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(tip 4)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giyecekler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için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performans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  <w:t>özellikleri</w:t>
                  </w:r>
                  <w:proofErr w:type="spellEnd"/>
                </w:p>
                <w:p w14:paraId="241ED0ED" w14:textId="6FBF014D" w:rsidR="00A20F7C" w:rsidRPr="00BA4294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</w:pPr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  <w:lang w:val="en-US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6"/>
                      <w:szCs w:val="14"/>
                      <w:lang w:val="en-US"/>
                    </w:rPr>
                    <w:t>Protective clothing against liquid chemicals - Performance requirements for clothing with liquid-tight (Type 3) or spray-tight (Type 4) connections, including items providing protection to parts of the body only (Types PB [3] and PB [4])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41EA44" w14:textId="0AEC82E9" w:rsidR="00A20F7C" w:rsidRPr="00A20F7C" w:rsidRDefault="00BA4294" w:rsidP="00BA429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Tip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3 /4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3 / 4</w:t>
                  </w:r>
                </w:p>
              </w:tc>
            </w:tr>
            <w:tr w:rsidR="00BA4294" w:rsidRPr="00A20F7C" w14:paraId="573F3968" w14:textId="77777777" w:rsidTr="00A20F7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17760790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4C25AC17" w14:textId="2324B675" w:rsidR="00BA4294" w:rsidRPr="00A20F7C" w:rsidRDefault="00BA4294" w:rsidP="00BA429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47BE27" w14:textId="52786CDC" w:rsidR="00BA4294" w:rsidRPr="00A20F7C" w:rsidRDefault="00BA4294" w:rsidP="00BA4294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  <w:t>TS EN ISO 13982-1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F52343" w14:textId="77777777" w:rsidR="00BA4294" w:rsidRPr="00A20F7C" w:rsidRDefault="00BA4294" w:rsidP="00BA4294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Katı parçacıklara karşı kullanım için koruyucu </w:t>
                  </w:r>
                  <w:proofErr w:type="gramStart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giyecek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 xml:space="preserve"> Bölüm 1: Hava ile yayılan katı parçacıklara karşı tüm vücuda koruma sağlayan kimyasal koruyucu giyecekler için performans kuralları (tip 5 giyecek)</w:t>
                  </w:r>
                </w:p>
                <w:p w14:paraId="4756C92A" w14:textId="0756BE66" w:rsidR="00BA4294" w:rsidRPr="00A20F7C" w:rsidRDefault="00BA4294" w:rsidP="00BA4294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4"/>
                      <w:lang w:val="en-US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use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1: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requirements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chemical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providing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protection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to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the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full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body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airborne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solid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particulates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(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 xml:space="preserve"> 5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20"/>
                    </w:rPr>
                    <w:t>)</w:t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7038C8" w14:textId="25D308AD" w:rsidR="00BA4294" w:rsidRDefault="00BA4294" w:rsidP="00BA429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Tip 5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5</w:t>
                  </w:r>
                </w:p>
              </w:tc>
            </w:tr>
            <w:tr w:rsidR="00A20F7C" w:rsidRPr="00A20F7C" w14:paraId="7FEF6458" w14:textId="77777777" w:rsidTr="00A20F7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2178857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</w:tcPr>
                    <w:p w14:paraId="64E5E6C5" w14:textId="6940B655" w:rsidR="00A20F7C" w:rsidRPr="00A20F7C" w:rsidRDefault="00BA4294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D2FB57" w14:textId="002BAF40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imes New Roman" w:hAnsi="Times New Roman" w:cs="Times New Roman"/>
                      <w:b/>
                      <w:bCs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TS EN 13034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D924E05" w14:textId="77777777" w:rsidR="00BA4294" w:rsidRPr="00BA4294" w:rsidRDefault="00BA4294" w:rsidP="00BA4294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Sıvı kimyasal maddelere karşı koruyucu </w:t>
                  </w:r>
                  <w:proofErr w:type="gramStart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giyecekler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 Sıvı kimyasal maddelere karşı sınırlı koruma sağlayan koruyucu giyecekler için performans kuralları (tip 6 ve tip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pb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 xml:space="preserve"> [6] donanımı)</w:t>
                  </w:r>
                </w:p>
                <w:p w14:paraId="53012866" w14:textId="2F65DCB1" w:rsidR="00A20F7C" w:rsidRPr="00BA4294" w:rsidRDefault="00BA4294" w:rsidP="00BA4294">
                  <w:pPr>
                    <w:spacing w:after="0"/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  <w:lang w:val="en-US"/>
                    </w:rPr>
                  </w:pP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liquid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requirements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for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clothing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offering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limited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protective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performance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against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liquid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chemicals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(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6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and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Type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 xml:space="preserve"> PB [6] </w:t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equipment</w:t>
                  </w:r>
                  <w:proofErr w:type="spellEnd"/>
                  <w:r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t>)</w:t>
                  </w:r>
                  <w:r w:rsidR="00A20F7C" w:rsidRPr="00BA4294">
                    <w:rPr>
                      <w:rFonts w:ascii="Times New Roman" w:hAnsi="Times New Roman" w:cs="Times New Roman"/>
                      <w:bCs/>
                      <w:i/>
                      <w:iCs/>
                      <w:sz w:val="16"/>
                      <w:szCs w:val="14"/>
                    </w:rPr>
                    <w:br/>
                  </w: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E77AB31" w14:textId="41B0EC48" w:rsidR="00A20F7C" w:rsidRPr="00A20F7C" w:rsidRDefault="00BA4294" w:rsidP="00BA4294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Tip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br/>
                  </w:r>
                  <w:proofErr w:type="spellStart"/>
                  <w:r w:rsidRPr="00BA4294"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Type</w:t>
                  </w:r>
                  <w:proofErr w:type="spellEnd"/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18"/>
                      <w:szCs w:val="20"/>
                    </w:rPr>
                    <w:t>6</w:t>
                  </w:r>
                </w:p>
              </w:tc>
            </w:tr>
            <w:tr w:rsidR="00A20F7C" w:rsidRPr="00A20F7C" w14:paraId="7E2373C7" w14:textId="77777777" w:rsidTr="00A20F7C">
              <w:trPr>
                <w:trHeight w:val="268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 w:themeFill="background1" w:themeFillShade="BF"/>
                  <w:vAlign w:val="center"/>
                </w:tcPr>
                <w:p w14:paraId="27298015" w14:textId="1C907269" w:rsidR="00A20F7C" w:rsidRPr="00A20F7C" w:rsidRDefault="00A20F7C" w:rsidP="00A20F7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lastRenderedPageBreak/>
                    <w:t>SAĞLIK DİREKTİFİ</w:t>
                  </w:r>
                </w:p>
              </w:tc>
            </w:tr>
            <w:tr w:rsidR="005E46DF" w:rsidRPr="00A20F7C" w14:paraId="49EDB591" w14:textId="77777777" w:rsidTr="00A20F7C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62952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56B82A89" w14:textId="77777777" w:rsidR="005E46DF" w:rsidRPr="00A20F7C" w:rsidRDefault="005E46DF" w:rsidP="005E4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449C6A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14683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3175C2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Tıbbi yüz maskeleri</w:t>
                  </w:r>
                </w:p>
                <w:p w14:paraId="7D7F7900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face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masks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51F9ED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A20F7C" w:rsidRPr="00A20F7C" w14:paraId="6DF9C3C6" w14:textId="77777777" w:rsidTr="00CC4342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0495731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94DC3C0" w14:textId="6D86BED0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5B8220" w14:textId="7D20AFB3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13795-1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706A9E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1: Cerrahi örtüler ve önlükler</w:t>
                  </w:r>
                </w:p>
                <w:p w14:paraId="0C9BFC9D" w14:textId="4BC6392B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clothing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Requirements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test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methods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Part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1: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gowns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736D798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A20F7C" w:rsidRPr="00A20F7C" w14:paraId="7214B441" w14:textId="77777777" w:rsidTr="00CC4342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-895123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657DD85" w14:textId="0EAB1EC8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A1E0B" w14:textId="23FE7A9B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13795-</w:t>
                  </w: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2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56D428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Cerrahi giysiler ve örtüler – Gereklilikler ve deney yöntemleri – Bölüm 2: Temiz hava giysileri</w:t>
                  </w:r>
                </w:p>
                <w:p w14:paraId="51BF66F5" w14:textId="7A24C32D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Surgical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clothing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proofErr w:type="gram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drapes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</w:t>
                  </w:r>
                  <w:proofErr w:type="gram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Requirements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and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test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methods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-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Part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2: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Clean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air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bCs/>
                      <w:sz w:val="16"/>
                      <w:szCs w:val="14"/>
                    </w:rPr>
                    <w:t>suits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6DDB27A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A20F7C" w:rsidRPr="00A20F7C" w14:paraId="50F242DE" w14:textId="77777777" w:rsidTr="00CC4342">
              <w:trPr>
                <w:trHeight w:val="268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3739006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87788B2" w14:textId="5D97AFFF" w:rsidR="00A20F7C" w:rsidRPr="00A20F7C" w:rsidRDefault="00A20F7C" w:rsidP="00A20F7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C3EB0F" w14:textId="14108078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TS EN 455-1/2/3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1D415A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  <w:t>Tıbbî eldivenler</w:t>
                  </w:r>
                </w:p>
                <w:p w14:paraId="731D627B" w14:textId="7560F7A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14"/>
                    </w:rPr>
                  </w:pP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Medical</w:t>
                  </w:r>
                  <w:proofErr w:type="spellEnd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 xml:space="preserve"> </w:t>
                  </w:r>
                  <w:proofErr w:type="spellStart"/>
                  <w:r w:rsidRPr="00A20F7C">
                    <w:rPr>
                      <w:rFonts w:ascii="Times New Roman" w:hAnsi="Times New Roman" w:cs="Times New Roman"/>
                      <w:sz w:val="16"/>
                      <w:szCs w:val="14"/>
                    </w:rPr>
                    <w:t>gloves</w:t>
                  </w:r>
                  <w:proofErr w:type="spellEnd"/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9580630" w14:textId="77777777" w:rsidR="00A20F7C" w:rsidRPr="00A20F7C" w:rsidRDefault="00A20F7C" w:rsidP="00A20F7C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  <w:tr w:rsidR="005E46DF" w:rsidRPr="00A20F7C" w14:paraId="3BC7D192" w14:textId="77777777" w:rsidTr="00A20F7C">
              <w:trPr>
                <w:trHeight w:val="217"/>
                <w:jc w:val="center"/>
              </w:trPr>
              <w:sdt>
                <w:sdtP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id w:val="178153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14" w:type="pct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  <w:vAlign w:val="center"/>
                      <w:hideMark/>
                    </w:tcPr>
                    <w:p w14:paraId="0E415174" w14:textId="77777777" w:rsidR="005E46DF" w:rsidRPr="00A20F7C" w:rsidRDefault="005E46DF" w:rsidP="005E46DF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8"/>
                        </w:rPr>
                      </w:pPr>
                      <w:r w:rsidRPr="00A20F7C">
                        <w:rPr>
                          <w:rFonts w:ascii="Segoe UI Symbol" w:eastAsia="MS Gothic" w:hAnsi="Segoe UI Symbol" w:cs="Segoe UI Symbol"/>
                          <w:b/>
                          <w:sz w:val="20"/>
                          <w:szCs w:val="2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5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DE8BE7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</w:pPr>
                  <w:r w:rsidRPr="00A20F7C">
                    <w:rPr>
                      <w:rFonts w:ascii="Times New Roman" w:hAnsi="Times New Roman" w:cs="Times New Roman"/>
                      <w:b/>
                      <w:sz w:val="16"/>
                      <w:szCs w:val="20"/>
                    </w:rPr>
                    <w:t>DİĞER</w:t>
                  </w:r>
                </w:p>
              </w:tc>
              <w:tc>
                <w:tcPr>
                  <w:tcW w:w="337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AA2909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sz w:val="16"/>
                      <w:szCs w:val="14"/>
                    </w:rPr>
                  </w:pPr>
                </w:p>
              </w:tc>
              <w:tc>
                <w:tcPr>
                  <w:tcW w:w="46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8F50B86" w14:textId="77777777" w:rsidR="005E46DF" w:rsidRPr="00A20F7C" w:rsidRDefault="005E46DF" w:rsidP="005E46DF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4"/>
                    </w:rPr>
                  </w:pPr>
                </w:p>
              </w:tc>
            </w:tr>
          </w:tbl>
          <w:p w14:paraId="11D00EE3" w14:textId="75D7DF3F" w:rsidR="005E46DF" w:rsidRPr="00A20F7C" w:rsidRDefault="005E46DF" w:rsidP="00EF5060">
            <w:pPr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759C6A58" w14:textId="0CA8B8EB" w:rsidR="005E46DF" w:rsidRPr="00A20F7C" w:rsidRDefault="005E46DF" w:rsidP="00EF5060">
            <w:pPr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3FCAC818" w14:textId="616B0773" w:rsidR="005E46DF" w:rsidRPr="00A20F7C" w:rsidRDefault="005E46DF" w:rsidP="00EF5060">
            <w:pPr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6209B299" w14:textId="77777777" w:rsidR="005E46DF" w:rsidRPr="00A20F7C" w:rsidRDefault="005E46DF" w:rsidP="00EF5060">
            <w:pPr>
              <w:rPr>
                <w:rFonts w:ascii="Times New Roman" w:hAnsi="Times New Roman" w:cs="Times New Roman"/>
                <w:sz w:val="20"/>
                <w:szCs w:val="14"/>
              </w:rPr>
            </w:pPr>
          </w:p>
          <w:p w14:paraId="71704E8C" w14:textId="38492DFA" w:rsidR="007E6223" w:rsidRPr="0096693A" w:rsidRDefault="007E6223" w:rsidP="00EF5060">
            <w:pPr>
              <w:rPr>
                <w:rFonts w:ascii="Times New Roman" w:hAnsi="Times New Roman" w:cs="Times New Roman"/>
                <w:szCs w:val="16"/>
              </w:rPr>
            </w:pPr>
          </w:p>
        </w:tc>
      </w:tr>
    </w:tbl>
    <w:p w14:paraId="72D49406" w14:textId="2D291090" w:rsidR="00B45388" w:rsidRDefault="00B45388" w:rsidP="00B45388">
      <w:pPr>
        <w:spacing w:before="60" w:after="60" w:line="240" w:lineRule="auto"/>
        <w:ind w:left="714"/>
        <w:rPr>
          <w:rFonts w:ascii="Times New Roman" w:hAnsi="Times New Roman" w:cs="Times New Roman"/>
          <w:sz w:val="18"/>
          <w:szCs w:val="18"/>
        </w:rPr>
      </w:pPr>
    </w:p>
    <w:p w14:paraId="1B6D1ED6" w14:textId="76B2336D" w:rsidR="007E6223" w:rsidRDefault="007E6223" w:rsidP="00B45388">
      <w:pPr>
        <w:spacing w:before="60" w:after="60" w:line="240" w:lineRule="auto"/>
        <w:ind w:left="714"/>
        <w:rPr>
          <w:rFonts w:ascii="Times New Roman" w:hAnsi="Times New Roman" w:cs="Times New Roman"/>
          <w:sz w:val="18"/>
          <w:szCs w:val="18"/>
        </w:rPr>
      </w:pPr>
    </w:p>
    <w:p w14:paraId="1B3B729E" w14:textId="61C2D4E5" w:rsidR="00B45388" w:rsidRDefault="00B45388" w:rsidP="007E6223">
      <w:pPr>
        <w:spacing w:before="60" w:after="60" w:line="240" w:lineRule="auto"/>
        <w:rPr>
          <w:rFonts w:ascii="Times New Roman" w:hAnsi="Times New Roman" w:cs="Times New Roman"/>
          <w:sz w:val="18"/>
          <w:szCs w:val="18"/>
        </w:rPr>
      </w:pPr>
    </w:p>
    <w:p w14:paraId="0868AA02" w14:textId="5E3B125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Yukarıda istenen bilgilerin tam ve doğru olarak doldurunuz. </w:t>
      </w:r>
    </w:p>
    <w:p w14:paraId="324ECB92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 xml:space="preserve">Formun </w:t>
      </w:r>
      <w:proofErr w:type="gramStart"/>
      <w:r w:rsidRPr="002F1F13">
        <w:rPr>
          <w:rFonts w:ascii="Times New Roman" w:hAnsi="Times New Roman" w:cs="Times New Roman"/>
          <w:sz w:val="18"/>
          <w:szCs w:val="18"/>
        </w:rPr>
        <w:t xml:space="preserve">ekinde </w:t>
      </w:r>
      <w:r w:rsidRPr="002F1F13">
        <w:rPr>
          <w:rFonts w:ascii="Times New Roman" w:hAnsi="Times New Roman" w:cs="Times New Roman"/>
          <w:b/>
          <w:sz w:val="18"/>
          <w:szCs w:val="18"/>
        </w:rPr>
        <w:t>:</w:t>
      </w:r>
      <w:proofErr w:type="gramEnd"/>
    </w:p>
    <w:p w14:paraId="13E4666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Ticaret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Sicil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Gazetesi</w:t>
      </w:r>
      <w:proofErr w:type="spellEnd"/>
    </w:p>
    <w:p w14:paraId="3C392009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Vergi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Levhası</w:t>
      </w:r>
      <w:proofErr w:type="spellEnd"/>
    </w:p>
    <w:p w14:paraId="768ECFF5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r w:rsidRPr="002F1F13">
        <w:rPr>
          <w:sz w:val="18"/>
          <w:szCs w:val="18"/>
        </w:rPr>
        <w:t xml:space="preserve">Oda Faaliyet </w:t>
      </w:r>
      <w:proofErr w:type="spellStart"/>
      <w:r w:rsidRPr="002F1F13">
        <w:rPr>
          <w:sz w:val="18"/>
          <w:szCs w:val="18"/>
        </w:rPr>
        <w:t>Belgesi</w:t>
      </w:r>
      <w:proofErr w:type="spellEnd"/>
    </w:p>
    <w:p w14:paraId="5FCCF046" w14:textId="77777777" w:rsidR="002F1F13" w:rsidRPr="002F1F13" w:rsidRDefault="002F1F13" w:rsidP="002F1F13">
      <w:pPr>
        <w:pStyle w:val="ListeParagraf"/>
        <w:numPr>
          <w:ilvl w:val="0"/>
          <w:numId w:val="4"/>
        </w:numPr>
        <w:spacing w:before="60" w:after="60"/>
        <w:ind w:left="1134"/>
        <w:rPr>
          <w:sz w:val="18"/>
          <w:szCs w:val="18"/>
        </w:rPr>
      </w:pPr>
      <w:proofErr w:type="spellStart"/>
      <w:r w:rsidRPr="002F1F13">
        <w:rPr>
          <w:sz w:val="18"/>
          <w:szCs w:val="18"/>
        </w:rPr>
        <w:t>İmza</w:t>
      </w:r>
      <w:proofErr w:type="spellEnd"/>
      <w:r w:rsidRPr="002F1F13">
        <w:rPr>
          <w:sz w:val="18"/>
          <w:szCs w:val="18"/>
        </w:rPr>
        <w:t xml:space="preserve"> </w:t>
      </w:r>
      <w:proofErr w:type="spellStart"/>
      <w:r w:rsidRPr="002F1F13">
        <w:rPr>
          <w:sz w:val="18"/>
          <w:szCs w:val="18"/>
        </w:rPr>
        <w:t>Sirküleri</w:t>
      </w:r>
      <w:proofErr w:type="spellEnd"/>
    </w:p>
    <w:p w14:paraId="3ADEFBDC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Formun eksik doldurulması veya yukarıda belirtilen tüzel evrakların eksik olması durumunda başvurunuz işleme alınmayacaktır.</w:t>
      </w:r>
    </w:p>
    <w:p w14:paraId="1770EAF6" w14:textId="77777777" w:rsidR="002F1F13" w:rsidRPr="002F1F13" w:rsidRDefault="002F1F13" w:rsidP="002F1F13">
      <w:pPr>
        <w:numPr>
          <w:ilvl w:val="0"/>
          <w:numId w:val="3"/>
        </w:numPr>
        <w:spacing w:before="60" w:after="60" w:line="240" w:lineRule="auto"/>
        <w:ind w:left="714" w:hanging="357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 verdiğiniz bilgiler, gizlilik politikası gereği</w:t>
      </w:r>
      <w:r w:rsidRPr="006151A3">
        <w:rPr>
          <w:rFonts w:ascii="Times New Roman" w:hAnsi="Times New Roman" w:cs="Times New Roman"/>
          <w:b/>
          <w:bCs/>
          <w:sz w:val="18"/>
          <w:szCs w:val="18"/>
        </w:rPr>
        <w:t xml:space="preserve"> EUROGAP</w:t>
      </w:r>
      <w:r w:rsidR="006151A3">
        <w:rPr>
          <w:rFonts w:ascii="Times New Roman" w:hAnsi="Times New Roman" w:cs="Times New Roman"/>
          <w:sz w:val="18"/>
          <w:szCs w:val="18"/>
        </w:rPr>
        <w:t xml:space="preserve"> </w:t>
      </w:r>
      <w:r w:rsidRPr="002F1F13">
        <w:rPr>
          <w:rFonts w:ascii="Times New Roman" w:hAnsi="Times New Roman" w:cs="Times New Roman"/>
          <w:sz w:val="18"/>
          <w:szCs w:val="18"/>
        </w:rPr>
        <w:t xml:space="preserve">’ </w:t>
      </w:r>
      <w:proofErr w:type="spellStart"/>
      <w:r w:rsidRPr="002F1F13">
        <w:rPr>
          <w:rFonts w:ascii="Times New Roman" w:hAnsi="Times New Roman" w:cs="Times New Roman"/>
          <w:sz w:val="18"/>
          <w:szCs w:val="18"/>
        </w:rPr>
        <w:t>nin</w:t>
      </w:r>
      <w:proofErr w:type="spellEnd"/>
      <w:r w:rsidRPr="002F1F13">
        <w:rPr>
          <w:rFonts w:ascii="Times New Roman" w:hAnsi="Times New Roman" w:cs="Times New Roman"/>
          <w:sz w:val="18"/>
          <w:szCs w:val="18"/>
        </w:rPr>
        <w:t xml:space="preserve"> güvencesi altında olacak ve herhangi bir kişi, kurum ya da kuruluşa açıklanmayacaktır.</w:t>
      </w:r>
    </w:p>
    <w:p w14:paraId="61F29025" w14:textId="77777777" w:rsidR="002F1F13" w:rsidRPr="002F1F13" w:rsidRDefault="00CE6342" w:rsidP="002F1F13">
      <w:pPr>
        <w:ind w:left="426"/>
        <w:jc w:val="center"/>
        <w:rPr>
          <w:rFonts w:ascii="Times New Roman" w:hAnsi="Times New Roman" w:cs="Times New Roman"/>
          <w:sz w:val="18"/>
          <w:szCs w:val="18"/>
        </w:rPr>
      </w:pPr>
      <w:r w:rsidRPr="002F1F13">
        <w:rPr>
          <w:rFonts w:ascii="Times New Roman" w:hAnsi="Times New Roman" w:cs="Times New Roman"/>
          <w:sz w:val="18"/>
          <w:szCs w:val="18"/>
        </w:rPr>
        <w:t>Yukarıda</w:t>
      </w:r>
      <w:r w:rsidR="002F1F13" w:rsidRPr="002F1F13">
        <w:rPr>
          <w:rFonts w:ascii="Times New Roman" w:hAnsi="Times New Roman" w:cs="Times New Roman"/>
          <w:sz w:val="18"/>
          <w:szCs w:val="18"/>
        </w:rPr>
        <w:t xml:space="preserve"> belirtilen bilgilerin doğruluğunu kabul ediyorum.</w:t>
      </w:r>
    </w:p>
    <w:p w14:paraId="3190BECC" w14:textId="77777777" w:rsidR="002F1F13" w:rsidRPr="002F1F13" w:rsidRDefault="002F1F13" w:rsidP="002F1F13">
      <w:pPr>
        <w:ind w:left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1F13">
        <w:rPr>
          <w:rFonts w:ascii="Times New Roman" w:hAnsi="Times New Roman" w:cs="Times New Roman"/>
          <w:b/>
          <w:sz w:val="18"/>
          <w:szCs w:val="18"/>
        </w:rPr>
        <w:t>Tarih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:</w:t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</w:r>
      <w:r w:rsidRPr="002F1F13">
        <w:rPr>
          <w:rFonts w:ascii="Times New Roman" w:hAnsi="Times New Roman" w:cs="Times New Roman"/>
          <w:b/>
          <w:sz w:val="18"/>
          <w:szCs w:val="18"/>
        </w:rPr>
        <w:tab/>
        <w:t>Kaşe ve İmza</w:t>
      </w:r>
    </w:p>
    <w:p w14:paraId="18F46C68" w14:textId="77777777" w:rsidR="00594A24" w:rsidRPr="0096693A" w:rsidRDefault="00594A24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94A24" w:rsidRPr="0096693A" w14:paraId="0DC33E46" w14:textId="77777777" w:rsidTr="0096693A">
        <w:trPr>
          <w:trHeight w:val="1920"/>
        </w:trPr>
        <w:tc>
          <w:tcPr>
            <w:tcW w:w="2500" w:type="pct"/>
          </w:tcPr>
          <w:p w14:paraId="73EF9284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KONTROL EDEN</w:t>
            </w:r>
          </w:p>
          <w:p w14:paraId="48D4CFC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Pazarlama Yöneticisi</w:t>
            </w:r>
          </w:p>
          <w:p w14:paraId="27331E6B" w14:textId="0B4BB264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  <w:r w:rsidR="008443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43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8443E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="008443E6">
              <w:rPr>
                <w:rFonts w:ascii="Times New Roman" w:hAnsi="Times New Roman" w:cs="Times New Roman"/>
                <w:sz w:val="18"/>
                <w:szCs w:val="18"/>
              </w:rPr>
              <w:t>Kkkd</w:t>
            </w:r>
            <w:proofErr w:type="spellEnd"/>
            <w:r w:rsidR="008443E6">
              <w:rPr>
                <w:rFonts w:ascii="Times New Roman" w:hAnsi="Times New Roman" w:cs="Times New Roman"/>
                <w:sz w:val="18"/>
                <w:szCs w:val="18"/>
              </w:rPr>
              <w:t xml:space="preserve"> – sağlık direktifleri</w:t>
            </w:r>
          </w:p>
        </w:tc>
        <w:tc>
          <w:tcPr>
            <w:tcW w:w="2500" w:type="pct"/>
          </w:tcPr>
          <w:p w14:paraId="6F22B9A6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b/>
                <w:sz w:val="18"/>
                <w:szCs w:val="18"/>
              </w:rPr>
              <w:t>ONAYLAYAN</w:t>
            </w:r>
          </w:p>
          <w:p w14:paraId="2238F9C9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Belgelendirme Yöneticisi</w:t>
            </w:r>
          </w:p>
          <w:p w14:paraId="7ED35DD2" w14:textId="77777777" w:rsidR="00594A24" w:rsidRPr="0096693A" w:rsidRDefault="00594A24" w:rsidP="00EF5060">
            <w:pPr>
              <w:spacing w:before="60" w:after="60"/>
              <w:ind w:lef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93A">
              <w:rPr>
                <w:rFonts w:ascii="Times New Roman" w:hAnsi="Times New Roman" w:cs="Times New Roman"/>
                <w:sz w:val="18"/>
                <w:szCs w:val="18"/>
              </w:rPr>
              <w:t>Tarih ve İmza</w:t>
            </w:r>
          </w:p>
        </w:tc>
      </w:tr>
    </w:tbl>
    <w:p w14:paraId="1638B602" w14:textId="26E8CCE1" w:rsidR="00594A24" w:rsidRPr="0096693A" w:rsidRDefault="00594A24">
      <w:pPr>
        <w:rPr>
          <w:rFonts w:ascii="Times New Roman" w:hAnsi="Times New Roman" w:cs="Times New Roman"/>
        </w:rPr>
      </w:pPr>
    </w:p>
    <w:sectPr w:rsidR="00594A24" w:rsidRPr="0096693A" w:rsidSect="00594A24">
      <w:headerReference w:type="default" r:id="rId7"/>
      <w:footerReference w:type="default" r:id="rId8"/>
      <w:pgSz w:w="11906" w:h="16838"/>
      <w:pgMar w:top="720" w:right="720" w:bottom="720" w:left="720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7C0EC5" w14:textId="77777777" w:rsidR="002E12DA" w:rsidRDefault="002E12DA" w:rsidP="00594A24">
      <w:pPr>
        <w:spacing w:after="0" w:line="240" w:lineRule="auto"/>
      </w:pPr>
      <w:r>
        <w:separator/>
      </w:r>
    </w:p>
  </w:endnote>
  <w:endnote w:type="continuationSeparator" w:id="0">
    <w:p w14:paraId="24A3D5AA" w14:textId="77777777" w:rsidR="002E12DA" w:rsidRDefault="002E12DA" w:rsidP="00594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599"/>
      <w:gridCol w:w="850"/>
      <w:gridCol w:w="5934"/>
      <w:gridCol w:w="2083"/>
    </w:tblGrid>
    <w:tr w:rsidR="00044517" w:rsidRPr="00594A24" w14:paraId="68CB9F74" w14:textId="77777777" w:rsidTr="008A690E">
      <w:trPr>
        <w:trHeight w:val="1120"/>
        <w:jc w:val="center"/>
      </w:trPr>
      <w:tc>
        <w:tcPr>
          <w:tcW w:w="764" w:type="pct"/>
          <w:tcBorders>
            <w:top w:val="double" w:sz="4" w:space="0" w:color="auto"/>
          </w:tcBorders>
          <w:shd w:val="clear" w:color="auto" w:fill="auto"/>
          <w:vAlign w:val="center"/>
        </w:tcPr>
        <w:p w14:paraId="4C539157" w14:textId="77777777" w:rsidR="00044517" w:rsidRDefault="00044517" w:rsidP="00594A24">
          <w:pPr>
            <w:spacing w:after="0"/>
            <w:rPr>
              <w:rFonts w:ascii="Times New Roman" w:hAnsi="Times New Roman" w:cs="Times New Roman"/>
              <w:noProof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noProof/>
              <w:sz w:val="14"/>
              <w:szCs w:val="14"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AA4CEE5" wp14:editId="6FA1D01A">
                <wp:simplePos x="0" y="0"/>
                <wp:positionH relativeFrom="column">
                  <wp:posOffset>-341</wp:posOffset>
                </wp:positionH>
                <wp:positionV relativeFrom="paragraph">
                  <wp:posOffset>1479</wp:posOffset>
                </wp:positionV>
                <wp:extent cx="729180" cy="696036"/>
                <wp:effectExtent l="0" t="0" r="0" b="8890"/>
                <wp:wrapNone/>
                <wp:docPr id="19" name="Resim 2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180" cy="6960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3CFB873B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4236" w:type="pct"/>
          <w:gridSpan w:val="3"/>
          <w:tcBorders>
            <w:top w:val="double" w:sz="4" w:space="0" w:color="auto"/>
          </w:tcBorders>
          <w:shd w:val="clear" w:color="auto" w:fill="auto"/>
          <w:vAlign w:val="center"/>
        </w:tcPr>
        <w:p w14:paraId="187FA6FF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EUROGAP ULUSLARARASI STANDART SERTİFİKASYON ENSTİTÜSÜ LİMİTED ŞİRKETİ</w:t>
          </w:r>
          <w:r w:rsidRPr="00594A24">
            <w:rPr>
              <w:rFonts w:ascii="Times New Roman" w:hAnsi="Times New Roman" w:cs="Times New Roman"/>
              <w:bCs/>
              <w:i/>
              <w:iCs/>
              <w:sz w:val="14"/>
              <w:szCs w:val="14"/>
            </w:rPr>
            <w:br/>
            <w:t xml:space="preserve"> EUROGAP INTERNATİONAL STANDARD CERTİFİCATİON INSTİTUTE CO. LTD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.</w:t>
          </w:r>
        </w:p>
        <w:p w14:paraId="74363FD4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Adres: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Bağcılar Mah.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Urfayolu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Blv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Şirin Evler-3 Sitesi A/Blok Altı No:237/B 21050, Bağlar / DİYARBAKIR / TÜRKİYE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+90 412 228 21 52-54   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+90 412 228 2153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2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info@eurogap.com.tr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br/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Adres: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ŞirinYalı Mah. Eski Lara Sahil Yolu 1503/1 </w:t>
          </w:r>
          <w:proofErr w:type="spellStart"/>
          <w:r w:rsidRPr="00594A24">
            <w:rPr>
              <w:rFonts w:ascii="Times New Roman" w:hAnsi="Times New Roman" w:cs="Times New Roman"/>
              <w:sz w:val="14"/>
              <w:szCs w:val="14"/>
            </w:rPr>
            <w:t>Sk</w:t>
          </w:r>
          <w:proofErr w:type="spellEnd"/>
          <w:r w:rsidRPr="00594A24">
            <w:rPr>
              <w:rFonts w:ascii="Times New Roman" w:hAnsi="Times New Roman" w:cs="Times New Roman"/>
              <w:sz w:val="14"/>
              <w:szCs w:val="14"/>
            </w:rPr>
            <w:t>. Turkuaz Apt. NO:7 D:2 07160, Lara - Muratpaşa / ANTALYA / TÜRKİYE</w:t>
          </w:r>
        </w:p>
        <w:p w14:paraId="603B94E3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  <w:proofErr w:type="gram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Tel :</w:t>
          </w:r>
          <w:proofErr w:type="gramEnd"/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+90 242 316 44 08 </w:t>
          </w:r>
          <w:proofErr w:type="spellStart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Fax</w:t>
          </w:r>
          <w:proofErr w:type="spellEnd"/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 :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+90 242 316 44 08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Web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hyperlink r:id="rId3" w:history="1">
            <w:r w:rsidRPr="00594A24">
              <w:rPr>
                <w:rStyle w:val="Kpr"/>
                <w:rFonts w:ascii="Times New Roman" w:hAnsi="Times New Roman" w:cs="Times New Roman"/>
                <w:sz w:val="14"/>
                <w:szCs w:val="14"/>
              </w:rPr>
              <w:t>www.eurogap.com.tr</w:t>
            </w:r>
          </w:hyperlink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   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E-Mail :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>antalya@eurogap.com.tr</w:t>
          </w:r>
        </w:p>
      </w:tc>
    </w:tr>
    <w:tr w:rsidR="00044517" w:rsidRPr="00594A24" w14:paraId="61C13A5B" w14:textId="77777777" w:rsidTr="008A690E">
      <w:trPr>
        <w:trHeight w:val="45"/>
        <w:jc w:val="center"/>
      </w:trPr>
      <w:tc>
        <w:tcPr>
          <w:tcW w:w="1170" w:type="pct"/>
          <w:gridSpan w:val="2"/>
          <w:shd w:val="clear" w:color="auto" w:fill="auto"/>
          <w:vAlign w:val="center"/>
        </w:tcPr>
        <w:p w14:paraId="66B120EC" w14:textId="66067C57" w:rsidR="00044517" w:rsidRPr="00594A24" w:rsidRDefault="00044517" w:rsidP="00103DCE">
          <w:pPr>
            <w:spacing w:after="0"/>
            <w:rPr>
              <w:rFonts w:ascii="Times New Roman" w:hAnsi="Times New Roman" w:cs="Times New Roman"/>
              <w:bCs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FR.0</w:t>
          </w:r>
          <w:r>
            <w:rPr>
              <w:rFonts w:ascii="Times New Roman" w:hAnsi="Times New Roman" w:cs="Times New Roman"/>
              <w:b/>
              <w:sz w:val="14"/>
              <w:szCs w:val="14"/>
            </w:rPr>
            <w:t>87-</w:t>
          </w:r>
          <w:r w:rsidR="00103DCE">
            <w:rPr>
              <w:rFonts w:ascii="Times New Roman" w:hAnsi="Times New Roman" w:cs="Times New Roman"/>
              <w:b/>
              <w:sz w:val="14"/>
              <w:szCs w:val="14"/>
            </w:rPr>
            <w:t>K</w:t>
          </w: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>-</w:t>
          </w:r>
          <w:r w:rsidRPr="00594A24">
            <w:rPr>
              <w:rFonts w:ascii="Times New Roman" w:hAnsi="Times New Roman" w:cs="Times New Roman"/>
              <w:bCs/>
              <w:sz w:val="14"/>
              <w:szCs w:val="14"/>
            </w:rPr>
            <w:t xml:space="preserve">Rev No </w:t>
          </w:r>
          <w:r w:rsidR="00103DCE">
            <w:rPr>
              <w:rFonts w:ascii="Times New Roman" w:hAnsi="Times New Roman" w:cs="Times New Roman"/>
              <w:bCs/>
              <w:sz w:val="14"/>
              <w:szCs w:val="14"/>
            </w:rPr>
            <w:t>00</w:t>
          </w:r>
          <w:r>
            <w:rPr>
              <w:rFonts w:ascii="Times New Roman" w:hAnsi="Times New Roman" w:cs="Times New Roman"/>
              <w:bCs/>
              <w:sz w:val="14"/>
              <w:szCs w:val="14"/>
            </w:rPr>
            <w:t xml:space="preserve"> – 18.11.2019</w:t>
          </w:r>
        </w:p>
      </w:tc>
      <w:tc>
        <w:tcPr>
          <w:tcW w:w="2835" w:type="pct"/>
          <w:shd w:val="clear" w:color="auto" w:fill="auto"/>
          <w:vAlign w:val="center"/>
        </w:tcPr>
        <w:p w14:paraId="3448DA46" w14:textId="77777777" w:rsidR="00044517" w:rsidRPr="00594A24" w:rsidRDefault="00044517" w:rsidP="00594A24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</w:p>
      </w:tc>
      <w:tc>
        <w:tcPr>
          <w:tcW w:w="995" w:type="pct"/>
          <w:shd w:val="clear" w:color="auto" w:fill="auto"/>
          <w:vAlign w:val="center"/>
        </w:tcPr>
        <w:p w14:paraId="69EA6F6B" w14:textId="44AF484E" w:rsidR="00044517" w:rsidRPr="00594A24" w:rsidRDefault="00044517" w:rsidP="00594A24">
          <w:pPr>
            <w:spacing w:after="0"/>
            <w:jc w:val="right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594A24">
            <w:rPr>
              <w:rFonts w:ascii="Times New Roman" w:hAnsi="Times New Roman" w:cs="Times New Roman"/>
              <w:b/>
              <w:sz w:val="14"/>
              <w:szCs w:val="14"/>
            </w:rPr>
            <w:t xml:space="preserve">Sayfa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PAGE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513A3A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t xml:space="preserve"> / 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begin"/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instrText>NUMPAGES  \* Arabic  \* MERGEFORMAT</w:instrTex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separate"/>
          </w:r>
          <w:r w:rsidR="00513A3A">
            <w:rPr>
              <w:rFonts w:ascii="Times New Roman" w:hAnsi="Times New Roman" w:cs="Times New Roman"/>
              <w:noProof/>
              <w:sz w:val="14"/>
              <w:szCs w:val="14"/>
            </w:rPr>
            <w:t>2</w:t>
          </w:r>
          <w:r w:rsidRPr="00594A24">
            <w:rPr>
              <w:rFonts w:ascii="Times New Roman" w:hAnsi="Times New Roman" w:cs="Times New Roman"/>
              <w:sz w:val="14"/>
              <w:szCs w:val="14"/>
            </w:rPr>
            <w:fldChar w:fldCharType="end"/>
          </w:r>
        </w:p>
      </w:tc>
    </w:tr>
  </w:tbl>
  <w:p w14:paraId="4CE890C5" w14:textId="77777777" w:rsidR="00044517" w:rsidRDefault="000445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6CA1C" w14:textId="77777777" w:rsidR="002E12DA" w:rsidRDefault="002E12DA" w:rsidP="00594A24">
      <w:pPr>
        <w:spacing w:after="0" w:line="240" w:lineRule="auto"/>
      </w:pPr>
      <w:r>
        <w:separator/>
      </w:r>
    </w:p>
  </w:footnote>
  <w:footnote w:type="continuationSeparator" w:id="0">
    <w:p w14:paraId="4B4B4318" w14:textId="77777777" w:rsidR="002E12DA" w:rsidRDefault="002E12DA" w:rsidP="00594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page" w:tblpXSpec="center" w:tblpY="976"/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70AD47" w:themeFill="accent6"/>
      <w:tblLook w:val="04A0" w:firstRow="1" w:lastRow="0" w:firstColumn="1" w:lastColumn="0" w:noHBand="0" w:noVBand="1"/>
    </w:tblPr>
    <w:tblGrid>
      <w:gridCol w:w="2672"/>
      <w:gridCol w:w="5546"/>
      <w:gridCol w:w="2238"/>
    </w:tblGrid>
    <w:tr w:rsidR="00044517" w:rsidRPr="00594A24" w14:paraId="20CAB5D5" w14:textId="77777777" w:rsidTr="00594A24">
      <w:trPr>
        <w:trHeight w:val="1270"/>
        <w:jc w:val="center"/>
      </w:trPr>
      <w:tc>
        <w:tcPr>
          <w:tcW w:w="1278" w:type="pct"/>
          <w:shd w:val="clear" w:color="auto" w:fill="70AD47" w:themeFill="accent6"/>
          <w:vAlign w:val="center"/>
        </w:tcPr>
        <w:p w14:paraId="503EDE9B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68618B29" wp14:editId="01248AB3">
                <wp:simplePos x="0" y="0"/>
                <wp:positionH relativeFrom="column">
                  <wp:posOffset>-1632</wp:posOffset>
                </wp:positionH>
                <wp:positionV relativeFrom="paragraph">
                  <wp:posOffset>53313</wp:posOffset>
                </wp:positionV>
                <wp:extent cx="1592580" cy="738505"/>
                <wp:effectExtent l="0" t="0" r="7620" b="4445"/>
                <wp:wrapNone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580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2" w:type="pct"/>
          <w:shd w:val="clear" w:color="auto" w:fill="70AD47" w:themeFill="accent6"/>
          <w:vAlign w:val="center"/>
        </w:tcPr>
        <w:p w14:paraId="16EED20D" w14:textId="0ED28239" w:rsidR="00044517" w:rsidRPr="00594A24" w:rsidRDefault="00103DCE" w:rsidP="00103DCE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KİŞİSEL KORUYUCU DONANIMLAR</w:t>
          </w:r>
          <w:r w:rsidR="00044517"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44517" w:rsidRPr="001C1698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t>ÜRÜN BELGELENDİRME</w:t>
          </w:r>
          <w:r w:rsidR="00044517">
            <w:rPr>
              <w:rFonts w:ascii="Times New Roman" w:hAnsi="Times New Roman" w:cs="Times New Roman"/>
              <w:b/>
              <w:sz w:val="28"/>
              <w:szCs w:val="28"/>
            </w:rPr>
            <w:br/>
          </w:r>
          <w:r w:rsidR="00044517" w:rsidRPr="00594A24">
            <w:rPr>
              <w:rFonts w:ascii="Times New Roman" w:hAnsi="Times New Roman" w:cs="Times New Roman"/>
              <w:b/>
              <w:sz w:val="28"/>
              <w:szCs w:val="28"/>
            </w:rPr>
            <w:t>MÜRACAAT FORMU</w:t>
          </w:r>
        </w:p>
      </w:tc>
      <w:tc>
        <w:tcPr>
          <w:tcW w:w="1071" w:type="pct"/>
          <w:shd w:val="clear" w:color="auto" w:fill="70AD47" w:themeFill="accent6"/>
          <w:vAlign w:val="center"/>
        </w:tcPr>
        <w:p w14:paraId="62FD0C38" w14:textId="77777777" w:rsidR="00044517" w:rsidRPr="00594A24" w:rsidRDefault="00044517" w:rsidP="00594A24">
          <w:pPr>
            <w:jc w:val="center"/>
            <w:rPr>
              <w:rFonts w:ascii="Times New Roman" w:hAnsi="Times New Roman" w:cs="Times New Roman"/>
              <w:b/>
              <w:sz w:val="32"/>
              <w:szCs w:val="32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1E9B098" wp14:editId="2D28A092">
                <wp:simplePos x="0" y="0"/>
                <wp:positionH relativeFrom="column">
                  <wp:posOffset>9525</wp:posOffset>
                </wp:positionH>
                <wp:positionV relativeFrom="paragraph">
                  <wp:posOffset>-5715</wp:posOffset>
                </wp:positionV>
                <wp:extent cx="1282700" cy="732790"/>
                <wp:effectExtent l="0" t="0" r="0" b="0"/>
                <wp:wrapNone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BAE7F07" w14:textId="77777777" w:rsidR="00044517" w:rsidRDefault="000445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6815"/>
    <w:multiLevelType w:val="hybridMultilevel"/>
    <w:tmpl w:val="159A2C3C"/>
    <w:lvl w:ilvl="0" w:tplc="1FF2D61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A24"/>
    <w:rsid w:val="00020AFF"/>
    <w:rsid w:val="00044517"/>
    <w:rsid w:val="00071E66"/>
    <w:rsid w:val="00090817"/>
    <w:rsid w:val="00091199"/>
    <w:rsid w:val="000B146E"/>
    <w:rsid w:val="000E6343"/>
    <w:rsid w:val="001036D5"/>
    <w:rsid w:val="00103DCE"/>
    <w:rsid w:val="00105C53"/>
    <w:rsid w:val="00175D01"/>
    <w:rsid w:val="00183D69"/>
    <w:rsid w:val="001C1698"/>
    <w:rsid w:val="00226984"/>
    <w:rsid w:val="00251AE4"/>
    <w:rsid w:val="002673AC"/>
    <w:rsid w:val="00296D94"/>
    <w:rsid w:val="002C76F9"/>
    <w:rsid w:val="002D3F10"/>
    <w:rsid w:val="002D7BDB"/>
    <w:rsid w:val="002E12DA"/>
    <w:rsid w:val="002E1719"/>
    <w:rsid w:val="002E3A1F"/>
    <w:rsid w:val="002F1F13"/>
    <w:rsid w:val="00356257"/>
    <w:rsid w:val="0037614A"/>
    <w:rsid w:val="003975BD"/>
    <w:rsid w:val="0047373D"/>
    <w:rsid w:val="004A410D"/>
    <w:rsid w:val="004D389C"/>
    <w:rsid w:val="004E0C76"/>
    <w:rsid w:val="00513A3A"/>
    <w:rsid w:val="00565DB2"/>
    <w:rsid w:val="005916D1"/>
    <w:rsid w:val="00594A24"/>
    <w:rsid w:val="005D27CB"/>
    <w:rsid w:val="005E46DF"/>
    <w:rsid w:val="00603A77"/>
    <w:rsid w:val="006151A3"/>
    <w:rsid w:val="00625991"/>
    <w:rsid w:val="00651466"/>
    <w:rsid w:val="006D21E6"/>
    <w:rsid w:val="006E21F6"/>
    <w:rsid w:val="006E52A7"/>
    <w:rsid w:val="0073425C"/>
    <w:rsid w:val="007B3662"/>
    <w:rsid w:val="007C78B2"/>
    <w:rsid w:val="007E6223"/>
    <w:rsid w:val="007E75B0"/>
    <w:rsid w:val="0083600A"/>
    <w:rsid w:val="008443E6"/>
    <w:rsid w:val="008A690E"/>
    <w:rsid w:val="008B1DB6"/>
    <w:rsid w:val="008E5E9A"/>
    <w:rsid w:val="0096693A"/>
    <w:rsid w:val="00967B41"/>
    <w:rsid w:val="009820A9"/>
    <w:rsid w:val="00A20F7C"/>
    <w:rsid w:val="00A44D84"/>
    <w:rsid w:val="00A67C5C"/>
    <w:rsid w:val="00AF6B7E"/>
    <w:rsid w:val="00B45388"/>
    <w:rsid w:val="00B51CFA"/>
    <w:rsid w:val="00B61D64"/>
    <w:rsid w:val="00BA4294"/>
    <w:rsid w:val="00BC2EE2"/>
    <w:rsid w:val="00C306ED"/>
    <w:rsid w:val="00C47ABD"/>
    <w:rsid w:val="00CA2802"/>
    <w:rsid w:val="00CA358E"/>
    <w:rsid w:val="00CE6342"/>
    <w:rsid w:val="00D37C94"/>
    <w:rsid w:val="00D57230"/>
    <w:rsid w:val="00DA1841"/>
    <w:rsid w:val="00DA738B"/>
    <w:rsid w:val="00E429CB"/>
    <w:rsid w:val="00EA408F"/>
    <w:rsid w:val="00EB5867"/>
    <w:rsid w:val="00EF5060"/>
    <w:rsid w:val="00F25F74"/>
    <w:rsid w:val="00F40028"/>
    <w:rsid w:val="00F92B2C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2629A1"/>
  <w15:chartTrackingRefBased/>
  <w15:docId w15:val="{7B1F215C-8018-44B5-88AE-1E011C5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4A24"/>
  </w:style>
  <w:style w:type="paragraph" w:styleId="AltBilgi">
    <w:name w:val="footer"/>
    <w:basedOn w:val="Normal"/>
    <w:link w:val="AltBilgiChar"/>
    <w:uiPriority w:val="99"/>
    <w:unhideWhenUsed/>
    <w:rsid w:val="00594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4A24"/>
  </w:style>
  <w:style w:type="character" w:styleId="Kpr">
    <w:name w:val="Hyperlink"/>
    <w:rsid w:val="00594A2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E5E9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rogap.com.tr" TargetMode="External"/><Relationship Id="rId2" Type="http://schemas.openxmlformats.org/officeDocument/2006/relationships/hyperlink" Target="http://www.eurogap.com.t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EuroGap Bilgi İşlem</dc:creator>
  <cp:keywords/>
  <dc:description/>
  <cp:lastModifiedBy>EGBS</cp:lastModifiedBy>
  <cp:revision>2</cp:revision>
  <cp:lastPrinted>2020-01-14T11:04:00Z</cp:lastPrinted>
  <dcterms:created xsi:type="dcterms:W3CDTF">2020-08-21T13:17:00Z</dcterms:created>
  <dcterms:modified xsi:type="dcterms:W3CDTF">2020-08-21T13:17:00Z</dcterms:modified>
</cp:coreProperties>
</file>